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rPr>
          <w:b w:val="1"/>
          <w:color w:val="000000"/>
          <w:sz w:val="24"/>
          <w:szCs w:val="24"/>
        </w:rPr>
      </w:pPr>
      <w:r w:rsidDel="00000000" w:rsidR="00000000" w:rsidRPr="00000000">
        <w:rPr>
          <w:b w:val="1"/>
          <w:color w:val="000000"/>
          <w:sz w:val="24"/>
          <w:szCs w:val="24"/>
          <w:rtl w:val="0"/>
        </w:rPr>
        <w:t xml:space="preserve">Bruneau-Grand View Joint School District #365</w:t>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b w:val="1"/>
          <w:color w:val="000000"/>
          <w:sz w:val="24"/>
          <w:szCs w:val="24"/>
        </w:rPr>
      </w:pPr>
      <w:r w:rsidDel="00000000" w:rsidR="00000000" w:rsidRPr="00000000">
        <w:rPr>
          <w:rtl w:val="0"/>
        </w:rPr>
      </w:r>
    </w:p>
    <w:p w:rsidR="00000000" w:rsidDel="00000000" w:rsidP="00000000" w:rsidRDefault="00000000" w:rsidRPr="00000000" w14:paraId="00000003">
      <w:pPr>
        <w:tabs>
          <w:tab w:val="right" w:leader="none" w:pos="9360"/>
        </w:tabs>
        <w:rPr>
          <w:color w:val="000000"/>
          <w:sz w:val="24"/>
          <w:szCs w:val="24"/>
        </w:rPr>
      </w:pPr>
      <w:r w:rsidDel="00000000" w:rsidR="00000000" w:rsidRPr="00000000">
        <w:rPr>
          <w:b w:val="1"/>
          <w:color w:val="000000"/>
          <w:sz w:val="24"/>
          <w:szCs w:val="24"/>
          <w:rtl w:val="0"/>
        </w:rPr>
        <w:t xml:space="preserve">ADMINISTRATION</w:t>
        <w:tab/>
        <w:t xml:space="preserve">6200</w:t>
      </w: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District Organization</w:t>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The Superintendent shall develop an organizational chart indicating the channels of authority and reporting relationships for school personnel. These channels should be followed, and no level should be bypassed, except in unusual circumstances. Unless otherwise approved by the Superintendent, or (in the case of a Superintendent’s relationship), by the Board, no supervisory status shall exist when the supervisor and subordinate maintain a romantic relationship. </w:t>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The organization of District positions of employment for purposes of supervision, services, leadership, administration of Board policy, and all other operational tasks shall be on a “line and staff” basis. District personnel occupying these positions of employment shall carry out their duties and responsibilities on the basis of line and staff organization.</w:t>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rtl w:val="0"/>
        </w:rPr>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u w:val="single"/>
          <w:rtl w:val="0"/>
        </w:rPr>
        <w:t xml:space="preserve">Policy History:</w:t>
      </w:r>
      <w:r w:rsidDel="00000000" w:rsidR="00000000" w:rsidRPr="00000000">
        <w:rPr>
          <w:rtl w:val="0"/>
        </w:rPr>
      </w:r>
    </w:p>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Adopted on: 4/8/25</w:t>
      </w:r>
    </w:p>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Revised on: </w:t>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Reviewed on:  4/1/25, 4/3/25</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1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6200-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textAlignment w:val="baseline"/>
    </w:pPr>
  </w:style>
  <w:style w:type="paragraph" w:styleId="Heading1">
    <w:name w:val="heading 1"/>
    <w:basedOn w:val="Normal"/>
    <w:next w:val="Normal"/>
    <w:link w:val="Heading1Char"/>
    <w:uiPriority w:val="9"/>
    <w:qFormat w:val="1"/>
    <w:rsid w:val="00BA33DC"/>
    <w:pPr>
      <w:keepNext w:val="1"/>
      <w:outlineLvl w:val="0"/>
    </w:pPr>
    <w:rPr>
      <w:bCs w:val="1"/>
      <w:kern w:val="32"/>
      <w:sz w:val="24"/>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styleId="InitialStyle" w:customStyle="1">
    <w:name w:val="InitialStyle"/>
    <w:rPr>
      <w:rFonts w:ascii="Courier" w:hAnsi="Courier"/>
      <w:noProof w:val="0"/>
      <w:color w:val="000000"/>
      <w:sz w:val="20"/>
      <w:lang w:val="en-US"/>
    </w:rPr>
  </w:style>
  <w:style w:type="paragraph" w:styleId="Header">
    <w:name w:val="header"/>
    <w:basedOn w:val="Normal"/>
    <w:rsid w:val="00796513"/>
    <w:pPr>
      <w:tabs>
        <w:tab w:val="center" w:pos="4320"/>
        <w:tab w:val="right" w:pos="8640"/>
      </w:tabs>
    </w:pPr>
  </w:style>
  <w:style w:type="paragraph" w:styleId="Footer">
    <w:name w:val="footer"/>
    <w:basedOn w:val="Normal"/>
    <w:rsid w:val="00796513"/>
    <w:pPr>
      <w:tabs>
        <w:tab w:val="center" w:pos="4320"/>
        <w:tab w:val="right" w:pos="8640"/>
      </w:tabs>
    </w:pPr>
  </w:style>
  <w:style w:type="character" w:styleId="PageNumber">
    <w:name w:val="page number"/>
    <w:basedOn w:val="DefaultParagraphFont"/>
    <w:rsid w:val="00796513"/>
  </w:style>
  <w:style w:type="character" w:styleId="Heading1Char" w:customStyle="1">
    <w:name w:val="Heading 1 Char"/>
    <w:link w:val="Heading1"/>
    <w:uiPriority w:val="9"/>
    <w:rsid w:val="00BA33DC"/>
    <w:rPr>
      <w:rFonts w:cs="Times New Roman" w:eastAsia="Times New Roman"/>
      <w:bCs w:val="1"/>
      <w:kern w:val="32"/>
      <w:sz w:val="24"/>
      <w:szCs w:val="32"/>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lDzqTsP3z5f5jVNQeBr3+1Pxw==">CgMxLjA4AHIhMXFkY2I4dEQwc3ZxaGxGSTQzdGdZZVNTaVl5SjVOVi1z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2022-08-04T22:24:00Z</dcterms:created>
  <dc:creator>Quinn Perry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255800.0</vt:r8>
  </property>
  <property fmtid="{D5CDD505-2E9C-101B-9397-08002B2CF9AE}" pid="4" name="MediaServiceImageTags">
    <vt:lpwstr/>
  </property>
</Properties>
</file>