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-1440"/>
          <w:tab w:val="left" w:leader="none" w:pos="-72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</w:tabs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Bruneau-Grand View Joint School District #365</w:t>
      </w:r>
    </w:p>
    <w:p w:rsidR="00000000" w:rsidDel="00000000" w:rsidP="00000000" w:rsidRDefault="00000000" w:rsidRPr="00000000" w14:paraId="00000002">
      <w:pPr>
        <w:tabs>
          <w:tab w:val="left" w:leader="none" w:pos="-1440"/>
          <w:tab w:val="left" w:leader="none" w:pos="-72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</w:tabs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9360"/>
        </w:tabs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PERSONNEL</w:t>
        <w:tab/>
        <w:t xml:space="preserve">6400F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Parent or Guardian Input Form—Principal Evaluation</w:t>
      </w:r>
    </w:p>
    <w:p w:rsidR="00000000" w:rsidDel="00000000" w:rsidP="00000000" w:rsidRDefault="00000000" w:rsidRPr="00000000" w14:paraId="00000006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spacing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Principal: ________________________________________________________________</w:t>
      </w:r>
    </w:p>
    <w:p w:rsidR="00000000" w:rsidDel="00000000" w:rsidP="00000000" w:rsidRDefault="00000000" w:rsidRPr="00000000" w14:paraId="00000008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rPr/>
      </w:pPr>
      <w:r w:rsidDel="00000000" w:rsidR="00000000" w:rsidRPr="00000000">
        <w:rPr>
          <w:color w:val="000000"/>
          <w:rtl w:val="0"/>
        </w:rPr>
        <w:t xml:space="preserve">School Year: 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1" w:sz="12" w:val="singl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Instructions:</w:t>
      </w:r>
    </w:p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complete the evaluation by circling the most appropriate number.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form should be placed into the box located at ____________ or mailed to: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[ADDRESS]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Only one form should be completed by each parent for this principal for each school year.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a parent has a concern or wishes to more directly address a specific issue, please understand that this form alone will not directly address the parental concern. The parent should raise the concern with the principal or Superintendent.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offer specific comments when possible. Specific comments will be considered in the preparation of the principal’s evaluation and will aid both the District and the principal in addressing performance. 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Area of Evaluation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Agree    Disagree    Don’t know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Works with parents, staff, and students in development and promotion of the school’s vision.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1   2   3   4   5          0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Comment: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Promotes and maintains high standards of academic excellence for the performance of students and staff.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1   2   3   4   5          0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Comment: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Manages all aspects of the school to ensure a positive educational experience for all students.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1   2   3   4   5          0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Comment: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Listens to community members, parents, and students and timely responds to their concerns. 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1   2   3   4   5          0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Comment:</w:t>
            </w:r>
          </w:p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Treats students and adults with respect. </w:t>
            </w:r>
          </w:p>
          <w:p w:rsidR="00000000" w:rsidDel="00000000" w:rsidP="00000000" w:rsidRDefault="00000000" w:rsidRPr="00000000" w14:paraId="0000004C">
            <w:pPr>
              <w:ind w:left="3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ind w:left="3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ind w:left="3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ind w:left="3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ind w:left="34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1   2   3   4   5          0</w:t>
            </w:r>
          </w:p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Comment:</w:t>
            </w:r>
          </w:p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Communicates with community members accurately.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1   2   3   4   5          0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Comment: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7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Shows awareness/understanding of developmental characteristics of different age groups. Acts with an understanding of social, racial, cultural, political, and economic forces that influence a positive school environment.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1   2   3   4   5          0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Comment: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Encourages parental involvement in the educational process.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1   2   3   4   5          0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Comment: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 a positive advocate for students.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1   2   3   4   5          0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Comment: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 a strong and visible leader of the school.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1   2   3   4   5          0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Comment: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Effectively coordinates school programs that promote student involvement, education, safety, growth, and development of responsibility. </w:t>
            </w:r>
          </w:p>
          <w:p w:rsidR="00000000" w:rsidDel="00000000" w:rsidP="00000000" w:rsidRDefault="00000000" w:rsidRPr="00000000" w14:paraId="00000098">
            <w:pPr>
              <w:ind w:left="3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ind w:left="3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ind w:left="3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ind w:left="34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1   2   3   4   5          0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Comment: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558.0" w:type="dxa"/>
        <w:jc w:val="left"/>
        <w:tblInd w:w="-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30"/>
        <w:gridCol w:w="4428"/>
        <w:tblGridChange w:id="0">
          <w:tblGrid>
            <w:gridCol w:w="5130"/>
            <w:gridCol w:w="44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Administers student discipline fairly and consistently.</w:t>
            </w:r>
          </w:p>
          <w:p w:rsidR="00000000" w:rsidDel="00000000" w:rsidP="00000000" w:rsidRDefault="00000000" w:rsidRPr="00000000" w14:paraId="000000AB">
            <w:pPr>
              <w:ind w:left="3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ind w:left="3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ind w:left="3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ind w:left="34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1   2   3   4   5          0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Comment: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Maintains a school climate that welcomes parents, families, and community members and invites their participation. Encourages teachers to provide opportunities to engage families to assist in student learning. 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1   2   3   4   5          0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Comment: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Have you personally met with the principal?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  <w:tab/>
              <w:tab/>
              <w:tab/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Have you had any reason to visit the principal’s office?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  <w:tab/>
              <w:tab/>
              <w:tab/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Were you satisfied that your concerns were addressed?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  <w:tab/>
              <w:tab/>
              <w:tab/>
              <w:t xml:space="preserve">NO</w:t>
            </w:r>
          </w:p>
        </w:tc>
      </w:tr>
    </w:tbl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  <w:t xml:space="preserve">Any additional comments you wish to share not covered by the above questions</w:t>
      </w:r>
      <w:r w:rsidDel="00000000" w:rsidR="00000000" w:rsidRPr="00000000">
        <w:rPr>
          <w:b w:val="1"/>
          <w:rtl w:val="0"/>
        </w:rPr>
        <w:t xml:space="preserve"> (please feel free to attach a separate page)</w:t>
      </w:r>
      <w:r w:rsidDel="00000000" w:rsidR="00000000" w:rsidRPr="00000000">
        <w:rPr>
          <w:rtl w:val="0"/>
        </w:rPr>
        <w:t xml:space="preserve"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/>
      </w:pPr>
      <w:r w:rsidDel="00000000" w:rsidR="00000000" w:rsidRPr="00000000">
        <w:rPr>
          <w:rtl w:val="0"/>
        </w:rPr>
        <w:t xml:space="preserve">Please complete and sign the form, and place it in a sealed envelope.</w:t>
      </w:r>
    </w:p>
    <w:p w:rsidR="00000000" w:rsidDel="00000000" w:rsidP="00000000" w:rsidRDefault="00000000" w:rsidRPr="00000000" w14:paraId="000000D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Name: _______________________________________</w:t>
        <w:tab/>
      </w:r>
    </w:p>
    <w:p w:rsidR="00000000" w:rsidDel="00000000" w:rsidP="00000000" w:rsidRDefault="00000000" w:rsidRPr="00000000" w14:paraId="000000D3">
      <w:pPr>
        <w:spacing w:line="360" w:lineRule="auto"/>
        <w:rPr/>
      </w:pPr>
      <w:r w:rsidDel="00000000" w:rsidR="00000000" w:rsidRPr="00000000">
        <w:rPr>
          <w:rtl w:val="0"/>
        </w:rPr>
        <w:t xml:space="preserve">Signature: ____________________________________</w:t>
      </w:r>
    </w:p>
    <w:p w:rsidR="00000000" w:rsidDel="00000000" w:rsidP="00000000" w:rsidRDefault="00000000" w:rsidRPr="00000000" w14:paraId="000000D4">
      <w:pPr>
        <w:spacing w:line="360" w:lineRule="auto"/>
        <w:rPr/>
      </w:pPr>
      <w:r w:rsidDel="00000000" w:rsidR="00000000" w:rsidRPr="00000000">
        <w:rPr>
          <w:rtl w:val="0"/>
        </w:rPr>
        <w:t xml:space="preserve">Date: ________________________________________</w:t>
      </w:r>
    </w:p>
    <w:p w:rsidR="00000000" w:rsidDel="00000000" w:rsidP="00000000" w:rsidRDefault="00000000" w:rsidRPr="00000000" w14:paraId="000000D5">
      <w:pPr>
        <w:jc w:val="both"/>
        <w:rPr/>
      </w:pPr>
      <w:r w:rsidDel="00000000" w:rsidR="00000000" w:rsidRPr="00000000">
        <w:rPr>
          <w:rtl w:val="0"/>
        </w:rPr>
        <w:t xml:space="preserve">Telephone No.: ________________________________</w:t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6400F-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F19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170DB9"/>
    <w:pPr>
      <w:keepNext w:val="1"/>
      <w:outlineLvl w:val="0"/>
    </w:pPr>
    <w:rPr>
      <w:bCs w:val="1"/>
      <w:kern w:val="32"/>
      <w:szCs w:val="32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53EE4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C53EE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F2DB5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8F2DB5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630734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630734"/>
    <w:rPr>
      <w:sz w:val="24"/>
      <w:szCs w:val="24"/>
    </w:rPr>
  </w:style>
  <w:style w:type="paragraph" w:styleId="Footer">
    <w:name w:val="footer"/>
    <w:basedOn w:val="Normal"/>
    <w:link w:val="FooterChar"/>
    <w:unhideWhenUsed w:val="1"/>
    <w:rsid w:val="00630734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630734"/>
    <w:rPr>
      <w:sz w:val="24"/>
      <w:szCs w:val="24"/>
    </w:rPr>
  </w:style>
  <w:style w:type="character" w:styleId="PageNumber">
    <w:name w:val="page number"/>
    <w:rsid w:val="00630734"/>
  </w:style>
  <w:style w:type="character" w:styleId="Heading1Char" w:customStyle="1">
    <w:name w:val="Heading 1 Char"/>
    <w:link w:val="Heading1"/>
    <w:uiPriority w:val="9"/>
    <w:rsid w:val="00170DB9"/>
    <w:rPr>
      <w:rFonts w:cs="Times New Roman" w:eastAsia="Times New Roman"/>
      <w:bCs w:val="1"/>
      <w:kern w:val="32"/>
      <w:sz w:val="24"/>
      <w:szCs w:val="3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fWBRTSRzwVU+N5R5kJZiem7uDw==">CgMxLjA4AHIhMXdWQXRqX2x5QWZ3azFjOVFHQ2UwSURhcWVKUHVZSHg1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2022-08-05T15:11:00Z</dcterms:created>
  <dc:creator>Amy White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0x010100DB2E10D320058847A74C494CB29EAA9F</vt:lpwstr>
  </property>
  <property fmtid="{D5CDD505-2E9C-101B-9397-08002B2CF9AE}" pid="3" name="Order">
    <vt:r8>257000.0</vt:r8>
  </property>
  <property fmtid="{D5CDD505-2E9C-101B-9397-08002B2CF9AE}" pid="4" name="MediaServiceImageTags">
    <vt:lpwstr/>
  </property>
</Properties>
</file>